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5-408</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10</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0050-01-2024-1278-09</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15 марта 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юридического лица - 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Малахитовая шкатулка</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Учреждение), ИНН 8603</w:t>
      </w:r>
      <w:r>
        <w:rPr>
          <w:rFonts w:ascii="Times New Roman" w:eastAsia="Times New Roman" w:hAnsi="Times New Roman" w:cs="Times New Roman"/>
        </w:rPr>
        <w:t>018330</w:t>
      </w:r>
      <w:r>
        <w:rPr>
          <w:rFonts w:ascii="Times New Roman" w:eastAsia="Times New Roman" w:hAnsi="Times New Roman" w:cs="Times New Roman"/>
        </w:rPr>
        <w:t>, юридический адрес: 62860</w:t>
      </w:r>
      <w:r>
        <w:rPr>
          <w:rFonts w:ascii="Times New Roman" w:eastAsia="Times New Roman" w:hAnsi="Times New Roman" w:cs="Times New Roman"/>
        </w:rPr>
        <w:t>5</w:t>
      </w:r>
      <w:r>
        <w:rPr>
          <w:rFonts w:ascii="Times New Roman" w:eastAsia="Times New Roman" w:hAnsi="Times New Roman" w:cs="Times New Roman"/>
        </w:rPr>
        <w:t>, Ханты-Мансийский автономный округ-Югра, го</w:t>
      </w:r>
      <w:r>
        <w:rPr>
          <w:rFonts w:ascii="Times New Roman" w:eastAsia="Times New Roman" w:hAnsi="Times New Roman" w:cs="Times New Roman"/>
        </w:rPr>
        <w:t>р.</w:t>
      </w:r>
      <w:r>
        <w:rPr>
          <w:rFonts w:ascii="Times New Roman" w:eastAsia="Times New Roman" w:hAnsi="Times New Roman" w:cs="Times New Roman"/>
        </w:rPr>
        <w:t xml:space="preserve"> Нижневартовск, ул</w:t>
      </w:r>
      <w:r>
        <w:rPr>
          <w:rFonts w:ascii="Times New Roman" w:eastAsia="Times New Roman" w:hAnsi="Times New Roman" w:cs="Times New Roman"/>
        </w:rPr>
        <w:t>.</w:t>
      </w:r>
      <w:r>
        <w:rPr>
          <w:rFonts w:ascii="Times New Roman" w:eastAsia="Times New Roman" w:hAnsi="Times New Roman" w:cs="Times New Roman"/>
        </w:rPr>
        <w:t xml:space="preserve"> Северная д. 66/А</w:t>
      </w:r>
      <w:r>
        <w:rPr>
          <w:rFonts w:ascii="Times New Roman" w:eastAsia="Times New Roman" w:hAnsi="Times New Roman" w:cs="Times New Roman"/>
        </w:rPr>
        <w:t>,</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29.12.2023 года 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несоблюдени</w:t>
      </w:r>
      <w:r>
        <w:rPr>
          <w:rFonts w:ascii="Times New Roman" w:eastAsia="Times New Roman" w:hAnsi="Times New Roman" w:cs="Times New Roman"/>
        </w:rPr>
        <w:t>е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r>
        <w:rPr>
          <w:rFonts w:ascii="Times New Roman" w:eastAsia="Times New Roman" w:hAnsi="Times New Roman" w:cs="Times New Roman"/>
        </w:rPr>
        <w:t xml:space="preserve"> условий Соглашения №2, а также условий контракта в связи с неправомерным направлением 10.07.2023 платежным поручением от 05.07.2023 №1224 денежных средств на общую сумму 1 250,00 руб. на оплату фактически не</w:t>
      </w:r>
      <w:r>
        <w:rPr>
          <w:rFonts w:ascii="Times New Roman" w:eastAsia="Times New Roman" w:hAnsi="Times New Roman" w:cs="Times New Roman"/>
        </w:rPr>
        <w:t xml:space="preserve"> </w:t>
      </w:r>
      <w:r>
        <w:rPr>
          <w:rFonts w:ascii="Times New Roman" w:eastAsia="Times New Roman" w:hAnsi="Times New Roman" w:cs="Times New Roman"/>
        </w:rPr>
        <w:t xml:space="preserve">оказанных услуг по дополнительному профессиональному образованию воспитателя Суворовой А.В. в составе оказанных услуг по дополнительному профессиональному образованию работников учреждения, принятых согласно акту от 05.07.2023, за счет средств субсидии на финансовое обеспечение выполнения муниципального задания КС 006.10.0103, по адресу местонахождения </w:t>
      </w:r>
      <w:r>
        <w:rPr>
          <w:rFonts w:ascii="Times New Roman" w:eastAsia="Times New Roman" w:hAnsi="Times New Roman" w:cs="Times New Roman"/>
        </w:rPr>
        <w:t>У</w:t>
      </w:r>
      <w:r>
        <w:rPr>
          <w:rFonts w:ascii="Times New Roman" w:eastAsia="Times New Roman" w:hAnsi="Times New Roman" w:cs="Times New Roman"/>
        </w:rPr>
        <w:t>чреждения город Нижневартовск, улица Северная, дом 66А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заведующая 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Ефимова В.Н.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 xml:space="preserve">просила строг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Учреждения</w:t>
      </w:r>
      <w:r>
        <w:rPr>
          <w:rFonts w:ascii="Times New Roman" w:eastAsia="Times New Roman" w:hAnsi="Times New Roman" w:cs="Times New Roman"/>
        </w:rPr>
        <w:t xml:space="preserve"> 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 xml:space="preserve">16.02.2024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7/2024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представление контрольно-ревизионного управления администрации города</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-приказ № 125/40-П от 23.11.2023 года о проведении планового контрольного мероприятия в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p>
    <w:p>
      <w:pPr>
        <w:spacing w:before="0" w:after="0"/>
        <w:ind w:firstLine="709"/>
        <w:jc w:val="both"/>
      </w:pPr>
      <w:r>
        <w:rPr>
          <w:rFonts w:ascii="Times New Roman" w:eastAsia="Times New Roman" w:hAnsi="Times New Roman" w:cs="Times New Roman"/>
        </w:rPr>
        <w:t>-распоряжение главы администрации о назначении</w:t>
      </w:r>
      <w:r>
        <w:rPr>
          <w:rFonts w:ascii="Times New Roman" w:eastAsia="Times New Roman" w:hAnsi="Times New Roman" w:cs="Times New Roman"/>
        </w:rPr>
        <w:t xml:space="preserve">  </w:t>
      </w:r>
      <w:r>
        <w:rPr>
          <w:rFonts w:ascii="Times New Roman" w:eastAsia="Times New Roman" w:hAnsi="Times New Roman" w:cs="Times New Roman"/>
        </w:rPr>
        <w:t>заведующей Учреждения Ефимовой В.Н.,</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договора № 470088 от 30.05.203 года на оказание платных образовательных услуг,</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акта сдачи-приемки оказанных услуг по договору № 470088</w:t>
      </w:r>
      <w:r>
        <w:rPr>
          <w:rFonts w:ascii="Times New Roman" w:eastAsia="Times New Roman" w:hAnsi="Times New Roman" w:cs="Times New Roman"/>
        </w:rPr>
        <w:t xml:space="preserve">  </w:t>
      </w:r>
      <w:r>
        <w:rPr>
          <w:rFonts w:ascii="Times New Roman" w:eastAsia="Times New Roman" w:hAnsi="Times New Roman" w:cs="Times New Roman"/>
        </w:rPr>
        <w:t>от 30.05.2023 года стоимость услуг по реализации федеральной образовательной программе ДО в дошкольной образовательной организации за 1 лицо- 1</w:t>
      </w:r>
      <w:r>
        <w:rPr>
          <w:rFonts w:ascii="Times New Roman" w:eastAsia="Times New Roman" w:hAnsi="Times New Roman" w:cs="Times New Roman"/>
        </w:rPr>
        <w:t> </w:t>
      </w:r>
      <w:r>
        <w:rPr>
          <w:rFonts w:ascii="Times New Roman" w:eastAsia="Times New Roman" w:hAnsi="Times New Roman" w:cs="Times New Roman"/>
        </w:rPr>
        <w:t xml:space="preserve">250 рублей, </w:t>
      </w:r>
      <w:r>
        <w:rPr>
          <w:rFonts w:ascii="Times New Roman" w:eastAsia="Times New Roman" w:hAnsi="Times New Roman" w:cs="Times New Roman"/>
        </w:rPr>
        <w:t>всего за 6 лиц – 7</w:t>
      </w:r>
      <w:r>
        <w:rPr>
          <w:rFonts w:ascii="Times New Roman" w:eastAsia="Times New Roman" w:hAnsi="Times New Roman" w:cs="Times New Roman"/>
        </w:rPr>
        <w:t> </w:t>
      </w:r>
      <w:r>
        <w:rPr>
          <w:rFonts w:ascii="Times New Roman" w:eastAsia="Times New Roman" w:hAnsi="Times New Roman" w:cs="Times New Roman"/>
        </w:rPr>
        <w:t xml:space="preserve">500 рублей, </w:t>
      </w:r>
      <w:r>
        <w:rPr>
          <w:rFonts w:ascii="Times New Roman" w:eastAsia="Times New Roman" w:hAnsi="Times New Roman" w:cs="Times New Roman"/>
        </w:rPr>
        <w:t>современные требования к деятельности педагога-психолога в соответствии с ФГОС за</w:t>
      </w:r>
      <w:r>
        <w:rPr>
          <w:rFonts w:ascii="Times New Roman" w:eastAsia="Times New Roman" w:hAnsi="Times New Roman" w:cs="Times New Roman"/>
        </w:rPr>
        <w:t xml:space="preserve">  </w:t>
      </w:r>
      <w:r>
        <w:rPr>
          <w:rFonts w:ascii="Times New Roman" w:eastAsia="Times New Roman" w:hAnsi="Times New Roman" w:cs="Times New Roman"/>
        </w:rPr>
        <w:t>1 лицо- 3500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-копию удостоверения о повышении квалификации</w:t>
      </w:r>
      <w:r>
        <w:rPr>
          <w:rFonts w:ascii="Times New Roman" w:eastAsia="Times New Roman" w:hAnsi="Times New Roman" w:cs="Times New Roman"/>
        </w:rPr>
        <w:t xml:space="preserve">  </w:t>
      </w:r>
      <w:r>
        <w:rPr>
          <w:rFonts w:ascii="Times New Roman" w:eastAsia="Times New Roman" w:hAnsi="Times New Roman" w:cs="Times New Roman"/>
        </w:rPr>
        <w:t>на имя Гаркуши</w:t>
      </w:r>
      <w:r>
        <w:rPr>
          <w:rFonts w:ascii="Times New Roman" w:eastAsia="Times New Roman" w:hAnsi="Times New Roman" w:cs="Times New Roman"/>
        </w:rPr>
        <w:t xml:space="preserve">   </w:t>
      </w:r>
      <w:r>
        <w:rPr>
          <w:rFonts w:ascii="Times New Roman" w:eastAsia="Times New Roman" w:hAnsi="Times New Roman" w:cs="Times New Roman"/>
        </w:rPr>
        <w:t>Н.Н., согласно которого прошла курс повышения квалификации по программе</w:t>
      </w:r>
      <w:r>
        <w:rPr>
          <w:rFonts w:ascii="Times New Roman" w:eastAsia="Times New Roman" w:hAnsi="Times New Roman" w:cs="Times New Roman"/>
        </w:rPr>
        <w:t xml:space="preserve">  </w:t>
      </w:r>
      <w:r>
        <w:rPr>
          <w:rFonts w:ascii="Times New Roman" w:eastAsia="Times New Roman" w:hAnsi="Times New Roman" w:cs="Times New Roman"/>
        </w:rPr>
        <w:t>реализации федеральной образовательной программе ДО в дошкольной образовательной организации,</w:t>
      </w:r>
    </w:p>
    <w:p>
      <w:pPr>
        <w:spacing w:before="0" w:after="0"/>
        <w:ind w:firstLine="709"/>
        <w:jc w:val="both"/>
      </w:pPr>
      <w:r>
        <w:rPr>
          <w:rFonts w:ascii="Times New Roman" w:eastAsia="Times New Roman" w:hAnsi="Times New Roman" w:cs="Times New Roman"/>
        </w:rPr>
        <w:t xml:space="preserve">-копию служебной записки от 22.12.2023 года, согласно которой </w:t>
      </w:r>
      <w:r>
        <w:rPr>
          <w:rFonts w:ascii="Times New Roman" w:eastAsia="Times New Roman" w:hAnsi="Times New Roman" w:cs="Times New Roman"/>
        </w:rPr>
        <w:t>на обучение было направлен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Филиппьев</w:t>
      </w:r>
      <w:r>
        <w:rPr>
          <w:rFonts w:ascii="Times New Roman" w:eastAsia="Times New Roman" w:hAnsi="Times New Roman" w:cs="Times New Roman"/>
        </w:rPr>
        <w:t>а</w:t>
      </w:r>
      <w:r>
        <w:rPr>
          <w:rFonts w:ascii="Times New Roman" w:eastAsia="Times New Roman" w:hAnsi="Times New Roman" w:cs="Times New Roman"/>
        </w:rPr>
        <w:t xml:space="preserve"> А.Д., Веприняк Е.В., Гаренских Н.В., Жигалов</w:t>
      </w:r>
      <w:r>
        <w:rPr>
          <w:rFonts w:ascii="Times New Roman" w:eastAsia="Times New Roman" w:hAnsi="Times New Roman" w:cs="Times New Roman"/>
        </w:rPr>
        <w:t>а</w:t>
      </w:r>
      <w:r>
        <w:rPr>
          <w:rFonts w:ascii="Times New Roman" w:eastAsia="Times New Roman" w:hAnsi="Times New Roman" w:cs="Times New Roman"/>
        </w:rPr>
        <w:t xml:space="preserve"> О.В., Суворов</w:t>
      </w:r>
      <w:r>
        <w:rPr>
          <w:rFonts w:ascii="Times New Roman" w:eastAsia="Times New Roman" w:hAnsi="Times New Roman" w:cs="Times New Roman"/>
        </w:rPr>
        <w:t>а</w:t>
      </w:r>
      <w:r>
        <w:rPr>
          <w:rFonts w:ascii="Times New Roman" w:eastAsia="Times New Roman" w:hAnsi="Times New Roman" w:cs="Times New Roman"/>
        </w:rPr>
        <w:t xml:space="preserve"> А.В., </w:t>
      </w:r>
      <w:r>
        <w:rPr>
          <w:rFonts w:ascii="Times New Roman" w:eastAsia="Times New Roman" w:hAnsi="Times New Roman" w:cs="Times New Roman"/>
        </w:rPr>
        <w:t>Николкин</w:t>
      </w:r>
      <w:r>
        <w:rPr>
          <w:rFonts w:ascii="Times New Roman" w:eastAsia="Times New Roman" w:hAnsi="Times New Roman" w:cs="Times New Roman"/>
        </w:rPr>
        <w:t>а</w:t>
      </w:r>
      <w:r>
        <w:rPr>
          <w:rFonts w:ascii="Times New Roman" w:eastAsia="Times New Roman" w:hAnsi="Times New Roman" w:cs="Times New Roman"/>
        </w:rPr>
        <w:t xml:space="preserve"> С.М., Хусаинов</w:t>
      </w:r>
      <w:r>
        <w:rPr>
          <w:rFonts w:ascii="Times New Roman" w:eastAsia="Times New Roman" w:hAnsi="Times New Roman" w:cs="Times New Roman"/>
        </w:rPr>
        <w:t>а</w:t>
      </w:r>
      <w:r>
        <w:rPr>
          <w:rFonts w:ascii="Times New Roman" w:eastAsia="Times New Roman" w:hAnsi="Times New Roman" w:cs="Times New Roman"/>
        </w:rPr>
        <w:t xml:space="preserve"> Д.Р.</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Из них </w:t>
      </w:r>
      <w:r>
        <w:rPr>
          <w:rFonts w:ascii="Times New Roman" w:eastAsia="Times New Roman" w:hAnsi="Times New Roman" w:cs="Times New Roman"/>
        </w:rPr>
        <w:t>Суворова Н.В.</w:t>
      </w:r>
      <w:r>
        <w:rPr>
          <w:rFonts w:ascii="Times New Roman" w:eastAsia="Times New Roman" w:hAnsi="Times New Roman" w:cs="Times New Roman"/>
        </w:rPr>
        <w:t xml:space="preserve">  </w:t>
      </w:r>
      <w:r>
        <w:rPr>
          <w:rFonts w:ascii="Times New Roman" w:eastAsia="Times New Roman" w:hAnsi="Times New Roman" w:cs="Times New Roman"/>
        </w:rPr>
        <w:t>не прошла курс повышения квалификации</w:t>
      </w:r>
      <w:r>
        <w:rPr>
          <w:rFonts w:ascii="Times New Roman" w:eastAsia="Times New Roman" w:hAnsi="Times New Roman" w:cs="Times New Roman"/>
        </w:rPr>
        <w:t xml:space="preserve">. Обучение на курсах прошла воспитатель Гаракуша Н.Н. </w:t>
      </w:r>
    </w:p>
    <w:p>
      <w:pPr>
        <w:spacing w:before="0" w:after="0"/>
        <w:ind w:firstLine="709"/>
        <w:jc w:val="both"/>
      </w:pPr>
      <w:r>
        <w:rPr>
          <w:rFonts w:ascii="Times New Roman" w:eastAsia="Times New Roman" w:hAnsi="Times New Roman" w:cs="Times New Roman"/>
        </w:rPr>
        <w:t>-копию платежного поручения № 1224 от 05.07.2023 года на сумму 11000 рублей –за обучение.</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задание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709"/>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№273-ФЗ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подпунктом 2 пункта 1 статьи 9 Закона Ханты-Мансийского автономного округа - Югры от 11.12.2013 №123-оз "О наделении органов местного самоуправления муниципальных образований Ханты- 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в том числе за счет средств субсидии, предоставленной учреждению Соглашением №2 на выполнение муниципального задания 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09"/>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709"/>
        <w:jc w:val="both"/>
      </w:pPr>
      <w:r>
        <w:rPr>
          <w:rFonts w:ascii="Times New Roman" w:eastAsia="Times New Roman" w:hAnsi="Times New Roman" w:cs="Times New Roman"/>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№2.</w:t>
      </w:r>
    </w:p>
    <w:p>
      <w:pPr>
        <w:spacing w:before="0" w:after="0"/>
        <w:ind w:firstLine="709"/>
        <w:jc w:val="both"/>
      </w:pPr>
      <w:r>
        <w:rPr>
          <w:rFonts w:ascii="Times New Roman" w:eastAsia="Times New Roman" w:hAnsi="Times New Roman" w:cs="Times New Roman"/>
        </w:rPr>
        <w:t>Согласно пунктам 2.1 - 2.4 Соглашения №2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№2, в объеме и сроки предоставления, предусмотренными приложением 1 к данному соглашению.</w:t>
      </w:r>
    </w:p>
    <w:p>
      <w:pPr>
        <w:spacing w:before="0" w:after="0"/>
        <w:ind w:firstLine="709"/>
        <w:jc w:val="both"/>
      </w:pPr>
      <w:r>
        <w:rPr>
          <w:rFonts w:ascii="Times New Roman" w:eastAsia="Times New Roman" w:hAnsi="Times New Roman" w:cs="Times New Roman"/>
        </w:rPr>
        <w:t>Пунктом 4.3 Соглашения №2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ind w:firstLine="709"/>
        <w:jc w:val="both"/>
      </w:pPr>
      <w:r>
        <w:rPr>
          <w:rFonts w:ascii="Times New Roman" w:eastAsia="Times New Roman" w:hAnsi="Times New Roman" w:cs="Times New Roman"/>
        </w:rPr>
        <w:t>Разделом 5 Соглашения №2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20"/>
        <w:jc w:val="both"/>
      </w:pPr>
      <w:r>
        <w:rPr>
          <w:rFonts w:ascii="Times New Roman" w:eastAsia="Times New Roman" w:hAnsi="Times New Roman" w:cs="Times New Roman"/>
        </w:rPr>
        <w:t>В ходе исполнения контракта от 30.05.2023 №470088, заключенного с АНО ДПО "Образовательный центр для муниципальной сферы Каменный город" на сумму 11 000,00 руб., учреждением платежным поручением от 05.07.2023 №1224 (проведено 10.07.2023) произведена неправомерная оплата на общую сумму 1 250,00 руб.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воспитателя</w:t>
      </w:r>
      <w:r>
        <w:rPr>
          <w:rFonts w:ascii="Times New Roman" w:eastAsia="Times New Roman" w:hAnsi="Times New Roman" w:cs="Times New Roman"/>
        </w:rPr>
        <w:t xml:space="preserve"> </w:t>
      </w:r>
      <w:r>
        <w:rPr>
          <w:rFonts w:ascii="Times New Roman" w:eastAsia="Times New Roman" w:hAnsi="Times New Roman" w:cs="Times New Roman"/>
        </w:rPr>
        <w:t>Суворовой А.В. в составе оказанных услуг по дополнительному профессиональному образованию работников учреждения, принятых согласно акту от 05.07.2023, за счет средств субсидии на финансовое обеспечение выполнения муниципального задания за счет средств бюджета Ханты-Мансийского автономного округа - Югры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код субсидии 006.10.0103 (далее - КС 006.10.0103),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(выполнение работ) от 30.12.2022 №2 (далее - Соглашение №2).</w:t>
      </w:r>
    </w:p>
    <w:p>
      <w:pPr>
        <w:spacing w:before="0" w:after="0"/>
        <w:ind w:firstLine="720"/>
        <w:jc w:val="both"/>
      </w:pPr>
      <w:r>
        <w:rPr>
          <w:rFonts w:ascii="Times New Roman" w:eastAsia="Times New Roman" w:hAnsi="Times New Roman" w:cs="Times New Roman"/>
        </w:rPr>
        <w:t>Учреждением с АНО ДПО "Образовательный центр для муниципальной сферы Каменный город" заключен контракт от 30.05.2023 №470088 (далее - контракт) на оказание услуг по дополнительному профессиональному образованию 7 работников учреждения: Филиппьевой А.Д., Веприняк Е.В., Гаренских Н.В., Жигаловой О.В., Суворовой А.В., Николкиной С.М., Хусаиновой Д.Р. на сумму 11 000,00 руб., в том числе:</w:t>
      </w:r>
      <w:r>
        <w:rPr>
          <w:rFonts w:ascii="Times New Roman" w:eastAsia="Times New Roman" w:hAnsi="Times New Roman" w:cs="Times New Roman"/>
        </w:rPr>
        <w:t xml:space="preserve"> </w:t>
      </w:r>
      <w:r>
        <w:rPr>
          <w:rFonts w:ascii="Times New Roman" w:eastAsia="Times New Roman" w:hAnsi="Times New Roman" w:cs="Times New Roman"/>
        </w:rPr>
        <w:t>по программе "Реализация федеральной образовательной программы дошкольного образования в дошкольной образовательной организации" - 6 человек на общую сумму 7 500,00 руб.;</w:t>
      </w:r>
      <w:r>
        <w:rPr>
          <w:rFonts w:ascii="Times New Roman" w:eastAsia="Times New Roman" w:hAnsi="Times New Roman" w:cs="Times New Roman"/>
        </w:rPr>
        <w:t xml:space="preserve"> </w:t>
      </w:r>
      <w:r>
        <w:rPr>
          <w:rFonts w:ascii="Times New Roman" w:eastAsia="Times New Roman" w:hAnsi="Times New Roman" w:cs="Times New Roman"/>
        </w:rPr>
        <w:t>по программе "Современные требования к деятельности педагога психолога в соответствии с ФГОС" - 1 человек на сумму 3 500,00 руб.</w:t>
      </w:r>
    </w:p>
    <w:p>
      <w:pPr>
        <w:spacing w:before="0" w:after="0"/>
        <w:ind w:firstLine="720"/>
        <w:jc w:val="both"/>
      </w:pPr>
      <w:r>
        <w:rPr>
          <w:rFonts w:ascii="Times New Roman" w:eastAsia="Times New Roman" w:hAnsi="Times New Roman" w:cs="Times New Roman"/>
        </w:rPr>
        <w:t>В нарушение части 1 статьи 94 Федерального закона о контрактной системе, пункта 3.1 контракта учреждением согласно акту от 05.07.2023 произведена приемка и оплата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на сумму 1 250,00 руб. в составе оказанных услуг по дополнительному профессиональному образованию работников учреждения, учитывая, что фактически такая услуга по программе "Реализация федеральной образовательной программы дошкольного образования в дошкольной образовательной организации" на сумму 1 250,00 руб. воспитателю Суворовой А.В. не оказана, учитывая, что удостоверение, подтверждающее получение дополнительного профессионального образования, данному работнику АНО ДПО "Образовательный центр для муниципальной сферы Каменный город" не выдано.</w:t>
      </w:r>
    </w:p>
    <w:p>
      <w:pPr>
        <w:spacing w:before="0" w:after="0"/>
        <w:ind w:firstLine="720"/>
        <w:jc w:val="both"/>
      </w:pPr>
      <w:r>
        <w:rPr>
          <w:rFonts w:ascii="Times New Roman" w:eastAsia="Times New Roman" w:hAnsi="Times New Roman" w:cs="Times New Roman"/>
        </w:rPr>
        <w:t>В связи с установлением данного факта в ходе проверки в период с 05.12.2023 по 25.12.2023, т.е. после приемки и оплаты услуг, в связи с отчислением воспитателя Суворовой А.В., услуга по дополнительному профессиональному образованию оказана воспитателю Гаркуша Н.Н., что подтверждается удостоверением от 25.12.2023 №593103977770.</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при проверке соответствия оказанных образовательных услуг целям осуществления закупки, установлено, что учреждением согласно акту от 05.07.2023 произведена приемка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воспитателя Суворовой А.В. в составе оказанных услуг по дополнительному профессиональному образованию работников учреждения, за которую за счет средств субсидии КС 006.10.0103 платежным поручением от 05.07.2023 №1224 (проведено 10.07.2023) произведена неправомерная их оплата на общую сумму 1 250,00 руб., что указывает на несоответствие цели предоставления субсидии КС 006.10.0103.</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В соответствии с ч.2 ст. 2.1 Кодекса РФ об 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 xml:space="preserve">юридического лица </w:t>
      </w:r>
      <w:r>
        <w:rPr>
          <w:rFonts w:ascii="Times New Roman" w:eastAsia="Times New Roman" w:hAnsi="Times New Roman" w:cs="Times New Roman"/>
        </w:rPr>
        <w:t>– 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юридического лица</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 xml:space="preserve">Учреждению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м</w:t>
      </w:r>
      <w:r>
        <w:rPr>
          <w:rFonts w:ascii="Times New Roman" w:eastAsia="Times New Roman" w:hAnsi="Times New Roman" w:cs="Times New Roman"/>
        </w:rPr>
        <w:t>униципальн</w:t>
      </w:r>
      <w:r>
        <w:rPr>
          <w:rFonts w:ascii="Times New Roman" w:eastAsia="Times New Roman" w:hAnsi="Times New Roman" w:cs="Times New Roman"/>
        </w:rPr>
        <w:t>ое</w:t>
      </w:r>
      <w:r>
        <w:rPr>
          <w:rFonts w:ascii="Times New Roman" w:eastAsia="Times New Roman" w:hAnsi="Times New Roman" w:cs="Times New Roman"/>
        </w:rPr>
        <w:t xml:space="preserve"> бюджетно</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дошкольное о</w:t>
      </w:r>
      <w:r>
        <w:rPr>
          <w:rFonts w:ascii="Times New Roman" w:eastAsia="Times New Roman" w:hAnsi="Times New Roman" w:cs="Times New Roman"/>
        </w:rPr>
        <w:t>бразоват</w:t>
      </w:r>
      <w:r>
        <w:rPr>
          <w:rFonts w:ascii="Times New Roman" w:eastAsia="Times New Roman" w:hAnsi="Times New Roman" w:cs="Times New Roman"/>
        </w:rPr>
        <w:t>е</w:t>
      </w:r>
      <w:r>
        <w:rPr>
          <w:rFonts w:ascii="Times New Roman" w:eastAsia="Times New Roman" w:hAnsi="Times New Roman" w:cs="Times New Roman"/>
        </w:rPr>
        <w:t xml:space="preserve">льное </w:t>
      </w:r>
      <w:r>
        <w:rPr>
          <w:rFonts w:ascii="Times New Roman" w:eastAsia="Times New Roman" w:hAnsi="Times New Roman" w:cs="Times New Roman"/>
        </w:rPr>
        <w:t>учреждени</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детский сад № 9 «Малахитовая шкатулка»</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ым</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10</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66rplc-127"/>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Секретарь судебного заседания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Собко</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«__</w:t>
      </w:r>
      <w:r>
        <w:rPr>
          <w:rFonts w:ascii="Times New Roman" w:eastAsia="Times New Roman" w:hAnsi="Times New Roman" w:cs="Times New Roman"/>
        </w:rPr>
        <w:t>15</w:t>
      </w:r>
      <w:r>
        <w:rPr>
          <w:rFonts w:ascii="Times New Roman" w:eastAsia="Times New Roman" w:hAnsi="Times New Roman" w:cs="Times New Roman"/>
        </w:rPr>
        <w:t>__»____0</w:t>
      </w:r>
      <w:r>
        <w:rPr>
          <w:rFonts w:ascii="Times New Roman" w:eastAsia="Times New Roman" w:hAnsi="Times New Roman" w:cs="Times New Roman"/>
        </w:rPr>
        <w:t>3</w:t>
      </w:r>
      <w:r>
        <w:rPr>
          <w:rFonts w:ascii="Times New Roman" w:eastAsia="Times New Roman" w:hAnsi="Times New Roman" w:cs="Times New Roman"/>
        </w:rPr>
        <w:t>________2024 г.</w:t>
      </w:r>
    </w:p>
    <w:p>
      <w:pPr>
        <w:spacing w:before="0" w:after="0"/>
        <w:ind w:firstLine="606"/>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5-163-2110/2024</w:t>
      </w:r>
      <w:r>
        <w:rPr>
          <w:rFonts w:ascii="Times New Roman" w:eastAsia="Times New Roman" w:hAnsi="Times New Roman" w:cs="Times New Roman"/>
        </w:rPr>
        <w:t xml:space="preserve"> мирового судьи судебного участка № 10 Нижневартовского судебного района города окружного значения Нижневартовска Ханты-Мансийского автономного округа-Югры.</w:t>
      </w:r>
    </w:p>
    <w:p>
      <w:pPr>
        <w:spacing w:before="0" w:after="0"/>
        <w:ind w:firstLine="426"/>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66rplc-127">
    <w:name w:val="cat-UserDefined grp-66 rplc-12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